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BE94F">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【科研与知识产权部】关于召开“2022年度（第二批）自立科研项目</w:t>
      </w:r>
      <w:r>
        <w:rPr>
          <w:rFonts w:hint="eastAsia" w:ascii="Times New Roman" w:hAnsi="Times New Roman" w:eastAsia="方正小标宋简体" w:cs="Times New Roman"/>
          <w:b w:val="0"/>
          <w:bCs w:val="0"/>
          <w:sz w:val="44"/>
          <w:szCs w:val="44"/>
          <w:lang w:val="en-US" w:eastAsia="zh-CN"/>
        </w:rPr>
        <w:t>2024年度</w:t>
      </w:r>
      <w:r>
        <w:rPr>
          <w:rFonts w:hint="default" w:ascii="Times New Roman" w:hAnsi="Times New Roman" w:eastAsia="方正小标宋简体" w:cs="Times New Roman"/>
          <w:b w:val="0"/>
          <w:bCs w:val="0"/>
          <w:sz w:val="44"/>
          <w:szCs w:val="44"/>
          <w:lang w:val="en-US" w:eastAsia="zh-CN"/>
        </w:rPr>
        <w:t>项目检查评估会”的</w:t>
      </w:r>
    </w:p>
    <w:p w14:paraId="43B4EF9E">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通知</w:t>
      </w:r>
    </w:p>
    <w:p w14:paraId="2645D717">
      <w:pPr>
        <w:spacing w:line="560" w:lineRule="exact"/>
        <w:jc w:val="center"/>
        <w:rPr>
          <w:rFonts w:hint="default" w:ascii="Times New Roman" w:hAnsi="Times New Roman" w:eastAsia="方正小标宋简体" w:cs="Times New Roman"/>
          <w:b w:val="0"/>
          <w:bCs w:val="0"/>
          <w:sz w:val="44"/>
          <w:szCs w:val="44"/>
          <w:lang w:val="en-US" w:eastAsia="zh-CN"/>
        </w:rPr>
      </w:pPr>
    </w:p>
    <w:p w14:paraId="39584B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0"/>
        <w:jc w:val="left"/>
        <w:textAlignment w:val="auto"/>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有关项目组：</w:t>
      </w:r>
    </w:p>
    <w:p w14:paraId="393686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为进一步跟进2022年度（第二批）自立科研项目进度，根据《清源创新实验室项目管理办法》等有关规定，拟于2024年</w:t>
      </w:r>
      <w:r>
        <w:rPr>
          <w:rFonts w:hint="eastAsia" w:ascii="Times New Roman" w:hAnsi="Times New Roman" w:eastAsia="方正仿宋_GB2312" w:cs="Times New Roman"/>
          <w:bCs/>
          <w:kern w:val="2"/>
          <w:sz w:val="32"/>
          <w:szCs w:val="32"/>
          <w:lang w:val="en-US" w:eastAsia="zh-CN" w:bidi="ar-SA"/>
        </w:rPr>
        <w:t>11</w:t>
      </w:r>
      <w:r>
        <w:rPr>
          <w:rFonts w:hint="default" w:ascii="Times New Roman" w:hAnsi="Times New Roman" w:eastAsia="方正仿宋_GB2312" w:cs="Times New Roman"/>
          <w:bCs/>
          <w:kern w:val="2"/>
          <w:sz w:val="32"/>
          <w:szCs w:val="32"/>
          <w:lang w:val="en-US" w:eastAsia="zh-CN" w:bidi="ar-SA"/>
        </w:rPr>
        <w:t>月下旬召开“2022年度（第二批）自立科研项目2024年度项目检查评估会”，具体时间待定，方案如下：</w:t>
      </w:r>
    </w:p>
    <w:p w14:paraId="3A5462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1、涉及项目：2022年度（第二批）自立科研项目，具体名单见附件1。</w:t>
      </w:r>
    </w:p>
    <w:p w14:paraId="085E1E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2、会议形式：线下。由项目负责人（或受权负责人）向特邀专家做项目进展情况汇报，清源创新实验室科研与知识产权部列席会议。</w:t>
      </w:r>
    </w:p>
    <w:p w14:paraId="3D633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3、汇报内容：由第二批自立科研项目负责人（或受权负责人）对照“任务合同书”，从①项目背景及总体情况</w:t>
      </w:r>
      <w:r>
        <w:rPr>
          <w:rFonts w:hint="eastAsia" w:ascii="Times New Roman" w:hAnsi="Times New Roman" w:eastAsia="方正仿宋_GB2312" w:cs="Times New Roman"/>
          <w:bCs/>
          <w:kern w:val="2"/>
          <w:sz w:val="32"/>
          <w:szCs w:val="32"/>
          <w:lang w:val="en-US" w:eastAsia="zh-CN" w:bidi="ar-SA"/>
        </w:rPr>
        <w:t>（从简）</w:t>
      </w:r>
      <w:r>
        <w:rPr>
          <w:rFonts w:hint="default" w:ascii="Times New Roman" w:hAnsi="Times New Roman" w:eastAsia="方正仿宋_GB2312" w:cs="Times New Roman"/>
          <w:bCs/>
          <w:kern w:val="2"/>
          <w:sz w:val="32"/>
          <w:szCs w:val="32"/>
          <w:lang w:val="en-US" w:eastAsia="zh-CN" w:bidi="ar-SA"/>
        </w:rPr>
        <w:t>②任务书完成情况③主要成果及应用情况④下一步研究计划⑤清源与外拨经费使用情况⑥中期总结与建议</w:t>
      </w:r>
      <w:r>
        <w:rPr>
          <w:rFonts w:hint="eastAsia" w:ascii="Times New Roman" w:hAnsi="Times New Roman" w:eastAsia="方正仿宋_GB2312" w:cs="Times New Roman"/>
          <w:bCs/>
          <w:kern w:val="2"/>
          <w:sz w:val="32"/>
          <w:szCs w:val="32"/>
          <w:lang w:val="en-US" w:eastAsia="zh-CN" w:bidi="ar-SA"/>
        </w:rPr>
        <w:t>⑦23年度汇报（指2023年底的汇报）与24年度汇报</w:t>
      </w:r>
      <w:r>
        <w:rPr>
          <w:rFonts w:hint="default" w:ascii="Times New Roman" w:hAnsi="Times New Roman" w:eastAsia="方正仿宋_GB2312" w:cs="Times New Roman"/>
          <w:bCs/>
          <w:kern w:val="2"/>
          <w:sz w:val="32"/>
          <w:szCs w:val="32"/>
          <w:lang w:val="en-US" w:eastAsia="zh-CN" w:bidi="ar-SA"/>
        </w:rPr>
        <w:t>之间取得的进展和改进之处几个方面，以PPT展示的形式轮流做汇报，并</w:t>
      </w:r>
      <w:r>
        <w:rPr>
          <w:rFonts w:hint="eastAsia" w:ascii="Times New Roman" w:hAnsi="Times New Roman" w:eastAsia="方正仿宋_GB2312" w:cs="Times New Roman"/>
          <w:bCs/>
          <w:kern w:val="2"/>
          <w:sz w:val="32"/>
          <w:szCs w:val="32"/>
          <w:lang w:val="en-US" w:eastAsia="zh-CN" w:bidi="ar-SA"/>
        </w:rPr>
        <w:t>同特邀专家</w:t>
      </w:r>
      <w:r>
        <w:rPr>
          <w:rFonts w:hint="default" w:ascii="Times New Roman" w:hAnsi="Times New Roman" w:eastAsia="方正仿宋_GB2312" w:cs="Times New Roman"/>
          <w:bCs/>
          <w:kern w:val="2"/>
          <w:sz w:val="32"/>
          <w:szCs w:val="32"/>
          <w:lang w:val="en-US" w:eastAsia="zh-CN" w:bidi="ar-SA"/>
        </w:rPr>
        <w:t>开展交流，汇报和交流总时长控制在45mins（汇报20mins）以内。汇报PPT应于会议前2天发给科研与知识产权部审核。</w:t>
      </w:r>
    </w:p>
    <w:p w14:paraId="2158E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eastAsia" w:ascii="Times New Roman" w:hAnsi="Times New Roman" w:eastAsia="方正仿宋_GB2312" w:cs="Times New Roman"/>
          <w:bCs/>
          <w:kern w:val="2"/>
          <w:sz w:val="32"/>
          <w:szCs w:val="32"/>
          <w:lang w:val="en-US" w:eastAsia="zh-CN" w:bidi="ar-SA"/>
        </w:rPr>
        <w:t>在现场汇报前</w:t>
      </w:r>
      <w:r>
        <w:rPr>
          <w:rFonts w:hint="default" w:ascii="Times New Roman" w:hAnsi="Times New Roman" w:eastAsia="方正仿宋_GB2312" w:cs="Times New Roman"/>
          <w:bCs/>
          <w:kern w:val="2"/>
          <w:sz w:val="32"/>
          <w:szCs w:val="32"/>
          <w:lang w:val="en-US" w:eastAsia="zh-CN" w:bidi="ar-SA"/>
        </w:rPr>
        <w:t>，项目组还应提前提交一份材料供科研与知识产权部和有关专家前置审查</w:t>
      </w:r>
      <w:r>
        <w:rPr>
          <w:rFonts w:hint="eastAsia" w:ascii="Times New Roman" w:hAnsi="Times New Roman" w:eastAsia="方正仿宋_GB2312" w:cs="Times New Roman"/>
          <w:bCs/>
          <w:kern w:val="2"/>
          <w:sz w:val="32"/>
          <w:szCs w:val="32"/>
          <w:lang w:val="en-US" w:eastAsia="zh-CN" w:bidi="ar-SA"/>
        </w:rPr>
        <w:t>，前置审查材料应包括：</w:t>
      </w:r>
    </w:p>
    <w:p w14:paraId="333A29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1、《清源创新实验室</w:t>
      </w:r>
      <w:r>
        <w:rPr>
          <w:rFonts w:hint="eastAsia" w:ascii="Times New Roman" w:hAnsi="Times New Roman" w:eastAsia="方正仿宋_GB2312" w:cs="Times New Roman"/>
          <w:bCs/>
          <w:kern w:val="2"/>
          <w:sz w:val="32"/>
          <w:szCs w:val="32"/>
          <w:lang w:val="en-US" w:eastAsia="zh-CN" w:bidi="ar-SA"/>
        </w:rPr>
        <w:t>项目2024年度</w:t>
      </w:r>
      <w:r>
        <w:rPr>
          <w:rFonts w:hint="default" w:ascii="Times New Roman" w:hAnsi="Times New Roman" w:eastAsia="方正仿宋_GB2312" w:cs="Times New Roman"/>
          <w:bCs/>
          <w:kern w:val="2"/>
          <w:sz w:val="32"/>
          <w:szCs w:val="32"/>
          <w:lang w:val="en-US" w:eastAsia="zh-CN" w:bidi="ar-SA"/>
        </w:rPr>
        <w:t>进展报告》（下称“报告”）（模版见附件2）；</w:t>
      </w:r>
    </w:p>
    <w:p w14:paraId="2B63D3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2、相关成果佐证材料，附在“报告”后作为“报告”的一部分；</w:t>
      </w:r>
    </w:p>
    <w:p w14:paraId="52C8F1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3、项目组应当将“任务合同书”附入材料。</w:t>
      </w:r>
    </w:p>
    <w:p w14:paraId="45A708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项目组应于</w:t>
      </w:r>
      <w:r>
        <w:rPr>
          <w:rFonts w:hint="eastAsia" w:ascii="Times New Roman" w:hAnsi="Times New Roman" w:eastAsia="方正仿宋_GB2312" w:cs="Times New Roman"/>
          <w:bCs/>
          <w:kern w:val="2"/>
          <w:sz w:val="32"/>
          <w:szCs w:val="32"/>
          <w:lang w:val="en-US" w:eastAsia="zh-CN" w:bidi="ar-SA"/>
        </w:rPr>
        <w:t>11月15日前</w:t>
      </w:r>
      <w:r>
        <w:rPr>
          <w:rFonts w:hint="default" w:ascii="Times New Roman" w:hAnsi="Times New Roman" w:eastAsia="方正仿宋_GB2312" w:cs="Times New Roman"/>
          <w:bCs/>
          <w:kern w:val="2"/>
          <w:sz w:val="32"/>
          <w:szCs w:val="32"/>
          <w:lang w:val="en-US" w:eastAsia="zh-CN" w:bidi="ar-SA"/>
        </w:rPr>
        <w:t>提交上述供前置检查的材料电子档供科研与知识产权部</w:t>
      </w:r>
      <w:r>
        <w:rPr>
          <w:rFonts w:hint="eastAsia" w:ascii="Times New Roman" w:hAnsi="Times New Roman" w:eastAsia="方正仿宋_GB2312" w:cs="Times New Roman"/>
          <w:bCs/>
          <w:kern w:val="2"/>
          <w:sz w:val="32"/>
          <w:szCs w:val="32"/>
          <w:lang w:val="en-US" w:eastAsia="zh-CN" w:bidi="ar-SA"/>
        </w:rPr>
        <w:t>形式审查</w:t>
      </w:r>
      <w:r>
        <w:rPr>
          <w:rFonts w:hint="default" w:ascii="Times New Roman" w:hAnsi="Times New Roman" w:eastAsia="方正仿宋_GB2312" w:cs="Times New Roman"/>
          <w:bCs/>
          <w:kern w:val="2"/>
          <w:sz w:val="32"/>
          <w:szCs w:val="32"/>
          <w:lang w:val="en-US" w:eastAsia="zh-CN" w:bidi="ar-SA"/>
        </w:rPr>
        <w:t>（排版整理成</w:t>
      </w:r>
      <w:r>
        <w:rPr>
          <w:rFonts w:hint="eastAsia" w:ascii="Times New Roman" w:hAnsi="Times New Roman" w:eastAsia="方正仿宋_GB2312" w:cs="Times New Roman"/>
          <w:bCs/>
          <w:kern w:val="2"/>
          <w:sz w:val="32"/>
          <w:szCs w:val="32"/>
          <w:lang w:val="en-US" w:eastAsia="zh-CN" w:bidi="ar-SA"/>
        </w:rPr>
        <w:t>1</w:t>
      </w:r>
      <w:r>
        <w:rPr>
          <w:rFonts w:hint="default" w:ascii="Times New Roman" w:hAnsi="Times New Roman" w:eastAsia="方正仿宋_GB2312" w:cs="Times New Roman"/>
          <w:bCs/>
          <w:kern w:val="2"/>
          <w:sz w:val="32"/>
          <w:szCs w:val="32"/>
          <w:lang w:val="en-US" w:eastAsia="zh-CN" w:bidi="ar-SA"/>
        </w:rPr>
        <w:t>套pdf，拒收未经排版整理的“散装”</w:t>
      </w:r>
      <w:r>
        <w:rPr>
          <w:rFonts w:hint="eastAsia" w:ascii="Times New Roman" w:hAnsi="Times New Roman" w:eastAsia="方正仿宋_GB2312" w:cs="Times New Roman"/>
          <w:bCs/>
          <w:kern w:val="2"/>
          <w:sz w:val="32"/>
          <w:szCs w:val="32"/>
          <w:lang w:val="en-US" w:eastAsia="zh-CN" w:bidi="ar-SA"/>
        </w:rPr>
        <w:t>材料</w:t>
      </w:r>
      <w:r>
        <w:rPr>
          <w:rFonts w:hint="default" w:ascii="Times New Roman" w:hAnsi="Times New Roman" w:eastAsia="方正仿宋_GB2312" w:cs="Times New Roman"/>
          <w:bCs/>
          <w:kern w:val="2"/>
          <w:sz w:val="32"/>
          <w:szCs w:val="32"/>
          <w:lang w:val="en-US" w:eastAsia="zh-CN" w:bidi="ar-SA"/>
        </w:rPr>
        <w:t>）。</w:t>
      </w:r>
      <w:r>
        <w:rPr>
          <w:rFonts w:hint="eastAsia" w:ascii="Times New Roman" w:hAnsi="Times New Roman" w:eastAsia="方正仿宋_GB2312" w:cs="Times New Roman"/>
          <w:bCs/>
          <w:kern w:val="2"/>
          <w:sz w:val="32"/>
          <w:szCs w:val="32"/>
          <w:lang w:val="en-US" w:eastAsia="zh-CN" w:bidi="ar-SA"/>
        </w:rPr>
        <w:t>形式审查</w:t>
      </w:r>
      <w:r>
        <w:rPr>
          <w:rFonts w:hint="default" w:ascii="Times New Roman" w:hAnsi="Times New Roman" w:eastAsia="方正仿宋_GB2312" w:cs="Times New Roman"/>
          <w:bCs/>
          <w:kern w:val="2"/>
          <w:sz w:val="32"/>
          <w:szCs w:val="32"/>
          <w:lang w:val="en-US" w:eastAsia="zh-CN" w:bidi="ar-SA"/>
        </w:rPr>
        <w:t>通过后，项目组应打印和装订上述材料5份（双面打印、需胶装并配封面、需制作目录和插页、负责人在签字页签字、项目合作单位在</w:t>
      </w:r>
      <w:r>
        <w:rPr>
          <w:rFonts w:hint="eastAsia" w:ascii="Times New Roman" w:hAnsi="Times New Roman" w:eastAsia="方正仿宋_GB2312" w:cs="Times New Roman"/>
          <w:bCs/>
          <w:kern w:val="2"/>
          <w:sz w:val="32"/>
          <w:szCs w:val="32"/>
          <w:lang w:val="en-US" w:eastAsia="zh-CN" w:bidi="ar-SA"/>
        </w:rPr>
        <w:t>相应</w:t>
      </w:r>
      <w:r>
        <w:rPr>
          <w:rFonts w:hint="default" w:ascii="Times New Roman" w:hAnsi="Times New Roman" w:eastAsia="方正仿宋_GB2312" w:cs="Times New Roman"/>
          <w:bCs/>
          <w:kern w:val="2"/>
          <w:sz w:val="32"/>
          <w:szCs w:val="32"/>
          <w:lang w:val="en-US" w:eastAsia="zh-CN" w:bidi="ar-SA"/>
        </w:rPr>
        <w:t>位置签章，其中封面模版见附件3）并在会议前2天寄送</w:t>
      </w:r>
      <w:r>
        <w:rPr>
          <w:rFonts w:hint="eastAsia" w:ascii="Times New Roman" w:hAnsi="Times New Roman" w:eastAsia="方正仿宋_GB2312" w:cs="Times New Roman"/>
          <w:bCs/>
          <w:kern w:val="2"/>
          <w:sz w:val="32"/>
          <w:szCs w:val="32"/>
          <w:lang w:val="en-US" w:eastAsia="zh-CN" w:bidi="ar-SA"/>
        </w:rPr>
        <w:t>达</w:t>
      </w:r>
      <w:r>
        <w:rPr>
          <w:rFonts w:hint="default" w:ascii="Times New Roman" w:hAnsi="Times New Roman" w:eastAsia="方正仿宋_GB2312" w:cs="Times New Roman"/>
          <w:bCs/>
          <w:kern w:val="2"/>
          <w:sz w:val="32"/>
          <w:szCs w:val="32"/>
          <w:lang w:val="en-US" w:eastAsia="zh-CN" w:bidi="ar-SA"/>
        </w:rPr>
        <w:t>科研与知识产权部。</w:t>
      </w:r>
    </w:p>
    <w:p w14:paraId="6875EE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eastAsia" w:ascii="Times New Roman" w:hAnsi="Times New Roman" w:eastAsia="方正仿宋_GB2312" w:cs="Times New Roman"/>
          <w:b/>
          <w:bCs w:val="0"/>
          <w:kern w:val="2"/>
          <w:sz w:val="32"/>
          <w:szCs w:val="32"/>
          <w:lang w:val="en-US" w:eastAsia="zh-CN" w:bidi="ar-SA"/>
        </w:rPr>
      </w:pPr>
      <w:r>
        <w:rPr>
          <w:rFonts w:hint="eastAsia" w:ascii="Times New Roman" w:hAnsi="Times New Roman" w:eastAsia="方正仿宋_GB2312" w:cs="Times New Roman"/>
          <w:b/>
          <w:bCs w:val="0"/>
          <w:kern w:val="2"/>
          <w:sz w:val="32"/>
          <w:szCs w:val="32"/>
          <w:lang w:val="en-US" w:eastAsia="zh-CN" w:bidi="ar-SA"/>
        </w:rPr>
        <w:t>针对2023年度进行过两次汇报的三个项目，本次年度汇报亦考察2023年度第二次汇报结束后有无整改到位。针对所有项目，本次年度汇报将作为2025年项目资助预算编制的重要依据。</w:t>
      </w:r>
    </w:p>
    <w:p w14:paraId="466BC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
          <w:bCs w:val="0"/>
          <w:kern w:val="2"/>
          <w:sz w:val="32"/>
          <w:szCs w:val="32"/>
          <w:lang w:val="en-US" w:eastAsia="zh-CN" w:bidi="ar-SA"/>
        </w:rPr>
      </w:pPr>
    </w:p>
    <w:p w14:paraId="7943EA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联系人：吴荣荣，通信地址：福建省泉州市泉港区前黄镇学院路1号清源创新实验室308室，联系邮箱：fjxpwrr@126.com，联系电话：18859936951。</w:t>
      </w:r>
    </w:p>
    <w:p w14:paraId="3018B4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附件1：2022年度（第二批）自立科研项目2024年度项目检查评估会项目清单</w:t>
      </w:r>
    </w:p>
    <w:p w14:paraId="3A53FF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附件2：“报告”模版</w:t>
      </w:r>
    </w:p>
    <w:p w14:paraId="19C017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附件3：前置审查材料封面页</w:t>
      </w:r>
    </w:p>
    <w:p w14:paraId="568F93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right"/>
        <w:textAlignment w:val="auto"/>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科研与知识产权部</w:t>
      </w:r>
    </w:p>
    <w:p w14:paraId="6B6B7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0"/>
        <w:jc w:val="right"/>
        <w:textAlignment w:val="auto"/>
        <w:rPr>
          <w:rFonts w:hint="default" w:ascii="Times New Roman" w:hAnsi="Times New Roman" w:eastAsia="方正仿宋_GB2312" w:cs="Times New Roman"/>
          <w:b/>
          <w:bCs w:val="0"/>
          <w:kern w:val="2"/>
          <w:sz w:val="32"/>
          <w:szCs w:val="32"/>
          <w:lang w:val="en-US" w:eastAsia="zh-CN" w:bidi="ar-SA"/>
        </w:rPr>
        <w:sectPr>
          <w:pgSz w:w="11906" w:h="16838"/>
          <w:pgMar w:top="720" w:right="720" w:bottom="720" w:left="720" w:header="851" w:footer="992" w:gutter="0"/>
          <w:cols w:space="425" w:num="1"/>
          <w:docGrid w:type="lines" w:linePitch="312" w:charSpace="0"/>
        </w:sectPr>
      </w:pPr>
      <w:r>
        <w:rPr>
          <w:rFonts w:hint="default" w:ascii="Times New Roman" w:hAnsi="Times New Roman" w:eastAsia="方正仿宋_GB2312" w:cs="Times New Roman"/>
          <w:b/>
          <w:bCs w:val="0"/>
          <w:kern w:val="2"/>
          <w:sz w:val="32"/>
          <w:szCs w:val="32"/>
          <w:lang w:val="en-US" w:eastAsia="zh-CN" w:bidi="ar-SA"/>
        </w:rPr>
        <w:t>2024年</w:t>
      </w:r>
      <w:r>
        <w:rPr>
          <w:rFonts w:hint="eastAsia" w:ascii="Times New Roman" w:hAnsi="Times New Roman" w:eastAsia="方正仿宋_GB2312" w:cs="Times New Roman"/>
          <w:b/>
          <w:bCs w:val="0"/>
          <w:kern w:val="2"/>
          <w:sz w:val="32"/>
          <w:szCs w:val="32"/>
          <w:lang w:val="en-US" w:eastAsia="zh-CN" w:bidi="ar-SA"/>
        </w:rPr>
        <w:t>10</w:t>
      </w:r>
      <w:r>
        <w:rPr>
          <w:rFonts w:hint="default" w:ascii="Times New Roman" w:hAnsi="Times New Roman" w:eastAsia="方正仿宋_GB2312" w:cs="Times New Roman"/>
          <w:b/>
          <w:bCs w:val="0"/>
          <w:kern w:val="2"/>
          <w:sz w:val="32"/>
          <w:szCs w:val="32"/>
          <w:lang w:val="en-US" w:eastAsia="zh-CN" w:bidi="ar-SA"/>
        </w:rPr>
        <w:t>月</w:t>
      </w:r>
      <w:r>
        <w:rPr>
          <w:rFonts w:hint="eastAsia" w:ascii="Times New Roman" w:hAnsi="Times New Roman" w:eastAsia="方正仿宋_GB2312" w:cs="Times New Roman"/>
          <w:b/>
          <w:bCs w:val="0"/>
          <w:kern w:val="2"/>
          <w:sz w:val="32"/>
          <w:szCs w:val="32"/>
          <w:lang w:val="en-US" w:eastAsia="zh-CN" w:bidi="ar-SA"/>
        </w:rPr>
        <w:t>28</w:t>
      </w:r>
      <w:r>
        <w:rPr>
          <w:rFonts w:hint="default" w:ascii="Times New Roman" w:hAnsi="Times New Roman" w:eastAsia="方正仿宋_GB2312" w:cs="Times New Roman"/>
          <w:b/>
          <w:bCs w:val="0"/>
          <w:kern w:val="2"/>
          <w:sz w:val="32"/>
          <w:szCs w:val="32"/>
          <w:lang w:val="en-US" w:eastAsia="zh-CN" w:bidi="ar-SA"/>
        </w:rPr>
        <w:t>日</w:t>
      </w:r>
    </w:p>
    <w:p w14:paraId="45C39DDE">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1</w:t>
      </w:r>
      <w:r>
        <w:rPr>
          <w:rFonts w:hint="default" w:ascii="Times New Roman" w:hAnsi="Times New Roman" w:eastAsia="黑体" w:cs="Times New Roman"/>
          <w:bCs/>
          <w:color w:val="auto"/>
          <w:sz w:val="32"/>
          <w:szCs w:val="32"/>
          <w:highlight w:val="none"/>
        </w:rPr>
        <w:t xml:space="preserve">          </w:t>
      </w:r>
    </w:p>
    <w:p w14:paraId="6FA21877">
      <w:pPr>
        <w:spacing w:line="360" w:lineRule="auto"/>
        <w:ind w:firstLine="0" w:firstLineChars="0"/>
        <w:rPr>
          <w:rFonts w:hint="default" w:ascii="Times New Roman" w:hAnsi="Times New Roman" w:eastAsia="仿宋_GB2312" w:cs="Times New Roman"/>
          <w:b/>
          <w:color w:val="auto"/>
          <w:szCs w:val="30"/>
          <w:highlight w:val="none"/>
        </w:rPr>
      </w:pPr>
    </w:p>
    <w:p w14:paraId="445DDDBF">
      <w:pPr>
        <w:spacing w:line="360" w:lineRule="auto"/>
        <w:ind w:firstLine="0" w:firstLineChars="0"/>
        <w:rPr>
          <w:rFonts w:hint="default" w:ascii="Times New Roman" w:hAnsi="Times New Roman" w:eastAsia="仿宋_GB2312" w:cs="Times New Roman"/>
          <w:b/>
          <w:color w:val="auto"/>
          <w:szCs w:val="30"/>
          <w:highlight w:val="none"/>
        </w:rPr>
      </w:pPr>
    </w:p>
    <w:p w14:paraId="2D879B36">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2022年度（第二批）自立科研项目2024年度项目检查评估会项目清单</w:t>
      </w:r>
      <w:bookmarkStart w:id="0" w:name="_GoBack"/>
      <w:bookmarkEnd w:id="0"/>
    </w:p>
    <w:p w14:paraId="41E32044">
      <w:pPr>
        <w:spacing w:line="560" w:lineRule="exact"/>
        <w:jc w:val="center"/>
        <w:rPr>
          <w:rFonts w:hint="default" w:ascii="Times New Roman" w:hAnsi="Times New Roman" w:eastAsia="方正小标宋简体" w:cs="Times New Roman"/>
          <w:b w:val="0"/>
          <w:bCs w:val="0"/>
          <w:sz w:val="44"/>
          <w:szCs w:val="44"/>
          <w:lang w:val="en-US" w:eastAsia="zh-CN"/>
        </w:rPr>
      </w:pPr>
    </w:p>
    <w:tbl>
      <w:tblPr>
        <w:tblStyle w:val="7"/>
        <w:tblW w:w="10691"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309"/>
        <w:gridCol w:w="1623"/>
        <w:gridCol w:w="6845"/>
      </w:tblGrid>
      <w:tr w14:paraId="156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63DC5F8E">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序号</w:t>
            </w:r>
          </w:p>
        </w:tc>
        <w:tc>
          <w:tcPr>
            <w:tcW w:w="1309" w:type="dxa"/>
            <w:vAlign w:val="center"/>
          </w:tcPr>
          <w:p w14:paraId="5D34459B">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负责人</w:t>
            </w:r>
          </w:p>
        </w:tc>
        <w:tc>
          <w:tcPr>
            <w:tcW w:w="1623" w:type="dxa"/>
            <w:vAlign w:val="center"/>
          </w:tcPr>
          <w:p w14:paraId="69DECA2B">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项目类型</w:t>
            </w:r>
          </w:p>
        </w:tc>
        <w:tc>
          <w:tcPr>
            <w:tcW w:w="6845" w:type="dxa"/>
            <w:vAlign w:val="center"/>
          </w:tcPr>
          <w:p w14:paraId="28546630">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项目名称</w:t>
            </w:r>
          </w:p>
        </w:tc>
      </w:tr>
      <w:tr w14:paraId="504D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0DC233D7">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default" w:ascii="Times New Roman" w:hAnsi="Times New Roman" w:eastAsia="方正仿宋_GB2312" w:cs="Times New Roman"/>
                <w:bCs/>
                <w:kern w:val="2"/>
                <w:sz w:val="24"/>
                <w:szCs w:val="24"/>
                <w:lang w:val="en-US" w:eastAsia="zh-CN" w:bidi="ar-SA"/>
              </w:rPr>
              <w:t>1</w:t>
            </w:r>
          </w:p>
        </w:tc>
        <w:tc>
          <w:tcPr>
            <w:tcW w:w="1309" w:type="dxa"/>
            <w:vAlign w:val="center"/>
          </w:tcPr>
          <w:p w14:paraId="51A603D7">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陈芬儿</w:t>
            </w:r>
          </w:p>
        </w:tc>
        <w:tc>
          <w:tcPr>
            <w:tcW w:w="1623" w:type="dxa"/>
            <w:vAlign w:val="center"/>
          </w:tcPr>
          <w:p w14:paraId="75CC2A9D">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重大项目</w:t>
            </w:r>
          </w:p>
        </w:tc>
        <w:tc>
          <w:tcPr>
            <w:tcW w:w="6845" w:type="dxa"/>
            <w:vAlign w:val="center"/>
          </w:tcPr>
          <w:p w14:paraId="607403A1">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生物素的全连续流不对称工业全合成开发</w:t>
            </w:r>
          </w:p>
        </w:tc>
      </w:tr>
      <w:tr w14:paraId="521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0712A270">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default" w:ascii="Times New Roman" w:hAnsi="Times New Roman" w:eastAsia="方正仿宋_GB2312" w:cs="Times New Roman"/>
                <w:bCs/>
                <w:kern w:val="2"/>
                <w:sz w:val="24"/>
                <w:szCs w:val="24"/>
                <w:lang w:val="en-US" w:eastAsia="zh-CN" w:bidi="ar-SA"/>
              </w:rPr>
              <w:t>2</w:t>
            </w:r>
          </w:p>
        </w:tc>
        <w:tc>
          <w:tcPr>
            <w:tcW w:w="1309" w:type="dxa"/>
            <w:vAlign w:val="center"/>
          </w:tcPr>
          <w:p w14:paraId="34EF344A">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杜文莉</w:t>
            </w:r>
          </w:p>
        </w:tc>
        <w:tc>
          <w:tcPr>
            <w:tcW w:w="1623" w:type="dxa"/>
            <w:vAlign w:val="center"/>
          </w:tcPr>
          <w:p w14:paraId="5B60E7DF">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重大项目</w:t>
            </w:r>
          </w:p>
        </w:tc>
        <w:tc>
          <w:tcPr>
            <w:tcW w:w="6845" w:type="dxa"/>
            <w:vAlign w:val="center"/>
          </w:tcPr>
          <w:p w14:paraId="1DBA288F">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面向微观结构的高端聚烯烃智能制造关键技术</w:t>
            </w:r>
          </w:p>
        </w:tc>
      </w:tr>
      <w:tr w14:paraId="1DB4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6104A8BD">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default" w:ascii="Times New Roman" w:hAnsi="Times New Roman" w:eastAsia="方正仿宋_GB2312" w:cs="Times New Roman"/>
                <w:bCs/>
                <w:kern w:val="2"/>
                <w:sz w:val="24"/>
                <w:szCs w:val="24"/>
                <w:lang w:val="en-US" w:eastAsia="zh-CN" w:bidi="ar-SA"/>
              </w:rPr>
              <w:t>3</w:t>
            </w:r>
          </w:p>
        </w:tc>
        <w:tc>
          <w:tcPr>
            <w:tcW w:w="1309" w:type="dxa"/>
            <w:vAlign w:val="center"/>
          </w:tcPr>
          <w:p w14:paraId="29E11464">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范益群</w:t>
            </w:r>
          </w:p>
        </w:tc>
        <w:tc>
          <w:tcPr>
            <w:tcW w:w="1623" w:type="dxa"/>
            <w:vAlign w:val="center"/>
          </w:tcPr>
          <w:p w14:paraId="22BFEA29">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重大项目</w:t>
            </w:r>
          </w:p>
        </w:tc>
        <w:tc>
          <w:tcPr>
            <w:tcW w:w="6845" w:type="dxa"/>
            <w:vAlign w:val="center"/>
          </w:tcPr>
          <w:p w14:paraId="2337A774">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膜法退浆废水处理关键技术开发及示范</w:t>
            </w:r>
          </w:p>
        </w:tc>
      </w:tr>
      <w:tr w14:paraId="3FC8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277C333F">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4</w:t>
            </w:r>
          </w:p>
        </w:tc>
        <w:tc>
          <w:tcPr>
            <w:tcW w:w="1309" w:type="dxa"/>
            <w:vAlign w:val="center"/>
          </w:tcPr>
          <w:p w14:paraId="4647A314">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黄小卫</w:t>
            </w:r>
          </w:p>
        </w:tc>
        <w:tc>
          <w:tcPr>
            <w:tcW w:w="1623" w:type="dxa"/>
            <w:vAlign w:val="center"/>
          </w:tcPr>
          <w:p w14:paraId="198D066C">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重大项目</w:t>
            </w:r>
          </w:p>
        </w:tc>
        <w:tc>
          <w:tcPr>
            <w:tcW w:w="6845" w:type="dxa"/>
            <w:vAlign w:val="center"/>
          </w:tcPr>
          <w:p w14:paraId="37D1AB2C">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离子型稀土矿浸出液富集过程关键技术及装备开发</w:t>
            </w:r>
          </w:p>
        </w:tc>
      </w:tr>
      <w:tr w14:paraId="2471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276B5AF0">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5</w:t>
            </w:r>
          </w:p>
        </w:tc>
        <w:tc>
          <w:tcPr>
            <w:tcW w:w="1309" w:type="dxa"/>
            <w:vAlign w:val="center"/>
          </w:tcPr>
          <w:p w14:paraId="165D1EEC">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段雪</w:t>
            </w:r>
          </w:p>
        </w:tc>
        <w:tc>
          <w:tcPr>
            <w:tcW w:w="1623" w:type="dxa"/>
            <w:vAlign w:val="center"/>
          </w:tcPr>
          <w:p w14:paraId="0C19BDB4">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重大项目</w:t>
            </w:r>
          </w:p>
        </w:tc>
        <w:tc>
          <w:tcPr>
            <w:tcW w:w="6845" w:type="dxa"/>
            <w:vAlign w:val="center"/>
          </w:tcPr>
          <w:p w14:paraId="51D67763">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超稳矿化材料作用机制及重金属污染土壤和水体修复性能强化</w:t>
            </w:r>
          </w:p>
        </w:tc>
      </w:tr>
      <w:tr w14:paraId="61C2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4ED69B60">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6</w:t>
            </w:r>
          </w:p>
        </w:tc>
        <w:tc>
          <w:tcPr>
            <w:tcW w:w="1309" w:type="dxa"/>
            <w:vAlign w:val="center"/>
          </w:tcPr>
          <w:p w14:paraId="5209321A">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朱美芳</w:t>
            </w:r>
          </w:p>
        </w:tc>
        <w:tc>
          <w:tcPr>
            <w:tcW w:w="1623" w:type="dxa"/>
            <w:vAlign w:val="center"/>
          </w:tcPr>
          <w:p w14:paraId="5072C26B">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重大项目</w:t>
            </w:r>
          </w:p>
        </w:tc>
        <w:tc>
          <w:tcPr>
            <w:tcW w:w="6845" w:type="dxa"/>
            <w:vAlign w:val="center"/>
          </w:tcPr>
          <w:p w14:paraId="4E7EE1C1">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高效分离净化用微纳纤维材料的可控制备及产业化</w:t>
            </w:r>
          </w:p>
        </w:tc>
      </w:tr>
      <w:tr w14:paraId="4E9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3E28BD0D">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7</w:t>
            </w:r>
          </w:p>
        </w:tc>
        <w:tc>
          <w:tcPr>
            <w:tcW w:w="1309" w:type="dxa"/>
            <w:vAlign w:val="center"/>
          </w:tcPr>
          <w:p w14:paraId="17646BBD">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汪少芸</w:t>
            </w:r>
          </w:p>
        </w:tc>
        <w:tc>
          <w:tcPr>
            <w:tcW w:w="1623" w:type="dxa"/>
            <w:vAlign w:val="center"/>
          </w:tcPr>
          <w:p w14:paraId="5EF092D3">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重点项目</w:t>
            </w:r>
          </w:p>
        </w:tc>
        <w:tc>
          <w:tcPr>
            <w:tcW w:w="6845" w:type="dxa"/>
            <w:vAlign w:val="center"/>
          </w:tcPr>
          <w:p w14:paraId="1FF89981">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海洋藻源功能性蛋白和蛋白肽的制备关键技术与产业化</w:t>
            </w:r>
          </w:p>
        </w:tc>
      </w:tr>
      <w:tr w14:paraId="5E06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7AEC99B3">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8</w:t>
            </w:r>
          </w:p>
        </w:tc>
        <w:tc>
          <w:tcPr>
            <w:tcW w:w="1309" w:type="dxa"/>
            <w:vAlign w:val="center"/>
          </w:tcPr>
          <w:p w14:paraId="1B7EE3FE">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朱海波</w:t>
            </w:r>
          </w:p>
        </w:tc>
        <w:tc>
          <w:tcPr>
            <w:tcW w:w="1623" w:type="dxa"/>
            <w:vAlign w:val="center"/>
          </w:tcPr>
          <w:p w14:paraId="64447BD5">
            <w:pPr>
              <w:spacing w:line="360" w:lineRule="auto"/>
              <w:jc w:val="center"/>
              <w:rPr>
                <w:rFonts w:hint="eastAsia"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企业联合</w:t>
            </w:r>
          </w:p>
          <w:p w14:paraId="4C346BD1">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资助项目</w:t>
            </w:r>
          </w:p>
        </w:tc>
        <w:tc>
          <w:tcPr>
            <w:tcW w:w="6845" w:type="dxa"/>
            <w:vAlign w:val="center"/>
          </w:tcPr>
          <w:p w14:paraId="31BAFA48">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连续重整氧化铝小球载体及催化剂的研制</w:t>
            </w:r>
          </w:p>
        </w:tc>
      </w:tr>
    </w:tbl>
    <w:p w14:paraId="79E9F764">
      <w:pPr>
        <w:spacing w:line="360" w:lineRule="auto"/>
        <w:ind w:firstLine="0" w:firstLineChars="0"/>
        <w:rPr>
          <w:rFonts w:hint="default" w:ascii="Times New Roman" w:hAnsi="Times New Roman" w:eastAsia="仿宋_GB2312" w:cs="Times New Roman"/>
          <w:b/>
          <w:color w:val="auto"/>
          <w:szCs w:val="30"/>
          <w:highlight w:val="none"/>
        </w:rPr>
      </w:pPr>
    </w:p>
    <w:p w14:paraId="316F5D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right="0"/>
        <w:jc w:val="left"/>
        <w:textAlignment w:val="auto"/>
        <w:rPr>
          <w:rFonts w:hint="default" w:ascii="Times New Roman" w:hAnsi="Times New Roman" w:eastAsia="方正仿宋_GB2312" w:cs="Times New Roman"/>
          <w:bCs/>
          <w:kern w:val="2"/>
          <w:sz w:val="32"/>
          <w:szCs w:val="32"/>
          <w:lang w:val="en-US" w:eastAsia="zh-CN" w:bidi="ar-SA"/>
        </w:rPr>
        <w:sectPr>
          <w:pgSz w:w="11906" w:h="16838"/>
          <w:pgMar w:top="1440" w:right="1080" w:bottom="1440" w:left="1080" w:header="851" w:footer="992" w:gutter="0"/>
          <w:cols w:space="425" w:num="1"/>
          <w:docGrid w:type="lines" w:linePitch="312" w:charSpace="0"/>
        </w:sectPr>
      </w:pPr>
    </w:p>
    <w:p w14:paraId="2D27E434">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2</w:t>
      </w:r>
      <w:r>
        <w:rPr>
          <w:rFonts w:hint="default" w:ascii="Times New Roman" w:hAnsi="Times New Roman" w:eastAsia="黑体" w:cs="Times New Roman"/>
          <w:bCs/>
          <w:color w:val="auto"/>
          <w:sz w:val="32"/>
          <w:szCs w:val="32"/>
          <w:highlight w:val="none"/>
        </w:rPr>
        <w:t xml:space="preserve">          </w:t>
      </w:r>
    </w:p>
    <w:p w14:paraId="10A4B393">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14:paraId="6C9B0DB5">
      <w:pPr>
        <w:spacing w:line="360" w:lineRule="auto"/>
        <w:ind w:firstLine="0" w:firstLineChars="0"/>
        <w:rPr>
          <w:rFonts w:hint="default" w:ascii="Times New Roman" w:hAnsi="Times New Roman" w:eastAsia="仿宋_GB2312" w:cs="Times New Roman"/>
          <w:b/>
          <w:color w:val="auto"/>
          <w:szCs w:val="30"/>
          <w:highlight w:val="none"/>
        </w:rPr>
      </w:pPr>
    </w:p>
    <w:p w14:paraId="1684A74C">
      <w:pPr>
        <w:spacing w:line="360" w:lineRule="auto"/>
        <w:ind w:firstLine="0" w:firstLineChars="0"/>
        <w:rPr>
          <w:rFonts w:hint="default" w:ascii="Times New Roman" w:hAnsi="Times New Roman" w:eastAsia="仿宋_GB2312" w:cs="Times New Roman"/>
          <w:b/>
          <w:color w:val="auto"/>
          <w:szCs w:val="30"/>
          <w:highlight w:val="none"/>
        </w:rPr>
      </w:pPr>
    </w:p>
    <w:p w14:paraId="1077CAD1">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14:paraId="426988D2">
      <w:pPr>
        <w:spacing w:line="360" w:lineRule="auto"/>
        <w:ind w:firstLine="0" w:firstLineChars="0"/>
        <w:jc w:val="center"/>
        <w:outlineLvl w:val="0"/>
        <w:rPr>
          <w:rFonts w:hint="default" w:ascii="Times New Roman" w:hAnsi="Times New Roman" w:eastAsia="黑体" w:cs="Times New Roman"/>
          <w:color w:val="auto"/>
          <w:sz w:val="52"/>
          <w:szCs w:val="48"/>
          <w:highlight w:val="none"/>
        </w:rPr>
      </w:pPr>
      <w:r>
        <w:rPr>
          <w:rFonts w:hint="default" w:ascii="Times New Roman" w:hAnsi="Times New Roman" w:eastAsia="黑体" w:cs="Times New Roman"/>
          <w:color w:val="auto"/>
          <w:kern w:val="0"/>
          <w:sz w:val="52"/>
          <w:szCs w:val="48"/>
          <w:highlight w:val="none"/>
          <w:u w:val="single"/>
          <w:lang w:val="en-US" w:eastAsia="zh-CN"/>
        </w:rPr>
        <w:t>项目</w:t>
      </w:r>
      <w:r>
        <w:rPr>
          <w:rFonts w:hint="eastAsia" w:ascii="Times New Roman" w:hAnsi="Times New Roman" w:eastAsia="黑体" w:cs="Times New Roman"/>
          <w:color w:val="auto"/>
          <w:kern w:val="0"/>
          <w:sz w:val="52"/>
          <w:szCs w:val="48"/>
          <w:highlight w:val="none"/>
          <w:u w:val="single"/>
          <w:lang w:val="en-US" w:eastAsia="zh-CN"/>
        </w:rPr>
        <w:t>2024年度</w:t>
      </w:r>
      <w:r>
        <w:rPr>
          <w:rFonts w:hint="default" w:ascii="Times New Roman" w:hAnsi="Times New Roman" w:eastAsia="黑体" w:cs="Times New Roman"/>
          <w:color w:val="auto"/>
          <w:kern w:val="0"/>
          <w:sz w:val="52"/>
          <w:szCs w:val="48"/>
          <w:highlight w:val="none"/>
        </w:rPr>
        <w:t>进展报告</w:t>
      </w:r>
    </w:p>
    <w:p w14:paraId="29982B37">
      <w:pPr>
        <w:spacing w:line="360" w:lineRule="auto"/>
        <w:ind w:firstLine="0" w:firstLineChars="0"/>
        <w:rPr>
          <w:rFonts w:hint="default" w:ascii="Times New Roman" w:hAnsi="Times New Roman" w:eastAsia="仿宋_GB2312" w:cs="Times New Roman"/>
          <w:b/>
          <w:color w:val="auto"/>
          <w:szCs w:val="30"/>
          <w:highlight w:val="none"/>
        </w:rPr>
      </w:pPr>
    </w:p>
    <w:p w14:paraId="5C055241">
      <w:pPr>
        <w:spacing w:line="360" w:lineRule="auto"/>
        <w:ind w:firstLine="0" w:firstLineChars="0"/>
        <w:rPr>
          <w:rFonts w:hint="default" w:ascii="Times New Roman" w:hAnsi="Times New Roman" w:eastAsia="仿宋_GB2312" w:cs="Times New Roman"/>
          <w:b/>
          <w:color w:val="auto"/>
          <w:szCs w:val="30"/>
          <w:highlight w:val="none"/>
        </w:rPr>
      </w:pPr>
    </w:p>
    <w:p w14:paraId="30BB8B2B">
      <w:pPr>
        <w:spacing w:line="360" w:lineRule="auto"/>
        <w:ind w:firstLine="0" w:firstLineChars="0"/>
        <w:rPr>
          <w:rFonts w:hint="default" w:ascii="Times New Roman" w:hAnsi="Times New Roman" w:eastAsia="仿宋_GB2312" w:cs="Times New Roman"/>
          <w:b/>
          <w:color w:val="auto"/>
          <w:szCs w:val="30"/>
          <w:highlight w:val="none"/>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14:paraId="5FDD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A38D0F7">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14:paraId="5BDB7CA9">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3FE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36F2ECF">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14:paraId="782AF785">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7410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03C47A5">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14:paraId="38C7DEA5">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69F5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D6EB92B">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14:paraId="1956A1AC">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3CD7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607AE602">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14:paraId="20A37911">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16E5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618EAB0C">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14:paraId="3C26FE7C">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4DFA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2B13C92">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14:paraId="292A862C">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14:paraId="6B23478E">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6F55A27E">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0DC98584">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14:paraId="5C7AFCEA">
      <w:pPr>
        <w:spacing w:line="360" w:lineRule="auto"/>
        <w:ind w:firstLine="0" w:firstLineChars="0"/>
        <w:jc w:val="center"/>
        <w:rPr>
          <w:rFonts w:hint="default" w:ascii="Times New Roman" w:hAnsi="Times New Roman" w:eastAsia="黑体" w:cs="Times New Roman"/>
          <w:bCs/>
          <w:color w:val="auto"/>
          <w:sz w:val="36"/>
          <w:szCs w:val="36"/>
          <w:highlight w:val="none"/>
        </w:rPr>
      </w:pPr>
      <w:r>
        <w:rPr>
          <w:rFonts w:hint="default" w:ascii="Times New Roman" w:hAnsi="Times New Roman" w:eastAsia="黑体" w:cs="Times New Roman"/>
          <w:bCs/>
          <w:color w:val="auto"/>
          <w:sz w:val="32"/>
          <w:szCs w:val="32"/>
          <w:highlight w:val="none"/>
        </w:rPr>
        <w:t>二〇</w:t>
      </w:r>
      <w:r>
        <w:rPr>
          <w:rFonts w:hint="eastAsia" w:ascii="Times New Roman" w:hAnsi="Times New Roman" w:eastAsia="黑体" w:cs="Times New Roman"/>
          <w:bCs/>
          <w:color w:val="auto"/>
          <w:sz w:val="32"/>
          <w:szCs w:val="32"/>
          <w:highlight w:val="none"/>
          <w:lang w:val="en-US" w:eastAsia="zh-CN"/>
        </w:rPr>
        <w:t>二四</w:t>
      </w:r>
      <w:r>
        <w:rPr>
          <w:rFonts w:hint="default" w:ascii="Times New Roman" w:hAnsi="Times New Roman" w:eastAsia="黑体" w:cs="Times New Roman"/>
          <w:bCs/>
          <w:color w:val="auto"/>
          <w:sz w:val="32"/>
          <w:szCs w:val="32"/>
          <w:highlight w:val="none"/>
        </w:rPr>
        <w:t>年</w:t>
      </w:r>
      <w:r>
        <w:rPr>
          <w:rFonts w:hint="eastAsia" w:ascii="Times New Roman" w:hAnsi="Times New Roman" w:eastAsia="黑体" w:cs="Times New Roman"/>
          <w:bCs/>
          <w:color w:val="auto"/>
          <w:sz w:val="32"/>
          <w:szCs w:val="32"/>
          <w:highlight w:val="none"/>
          <w:lang w:val="en-US" w:eastAsia="zh-CN"/>
        </w:rPr>
        <w:t>十一</w:t>
      </w:r>
      <w:r>
        <w:rPr>
          <w:rFonts w:hint="default" w:ascii="Times New Roman" w:hAnsi="Times New Roman" w:eastAsia="黑体" w:cs="Times New Roman"/>
          <w:bCs/>
          <w:color w:val="auto"/>
          <w:sz w:val="32"/>
          <w:szCs w:val="32"/>
          <w:highlight w:val="none"/>
        </w:rPr>
        <w:t>月</w:t>
      </w:r>
      <w:r>
        <w:rPr>
          <w:rFonts w:hint="eastAsia" w:ascii="Times New Roman" w:hAnsi="Times New Roman" w:eastAsia="黑体" w:cs="Times New Roman"/>
          <w:bCs/>
          <w:color w:val="auto"/>
          <w:sz w:val="32"/>
          <w:szCs w:val="32"/>
          <w:highlight w:val="none"/>
          <w:lang w:val="en-US" w:eastAsia="zh-CN"/>
        </w:rPr>
        <w:t>二十</w:t>
      </w:r>
      <w:r>
        <w:rPr>
          <w:rFonts w:hint="default" w:ascii="Times New Roman" w:hAnsi="Times New Roman" w:eastAsia="黑体" w:cs="Times New Roman"/>
          <w:bCs/>
          <w:color w:val="auto"/>
          <w:sz w:val="32"/>
          <w:szCs w:val="32"/>
          <w:highlight w:val="none"/>
        </w:rPr>
        <w:t>日</w:t>
      </w:r>
      <w:r>
        <w:rPr>
          <w:rFonts w:hint="default" w:ascii="Times New Roman" w:hAnsi="Times New Roman" w:eastAsia="黑体" w:cs="Times New Roman"/>
          <w:bCs/>
          <w:color w:val="auto"/>
          <w:sz w:val="36"/>
          <w:szCs w:val="36"/>
          <w:highlight w:val="none"/>
        </w:rPr>
        <w:br w:type="page"/>
      </w:r>
    </w:p>
    <w:p w14:paraId="3BAE22C0">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一、项目研究进展</w:t>
      </w:r>
    </w:p>
    <w:p w14:paraId="474BDA46">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(对照《计划任务书》，对本项目已完成的研究内容与取得的研究成果进行说明</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区分2023年度报告进展和2024年度报告新增进展</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针对任务书中约定的考核指标，以列表的形式对照展示完成情况</w:t>
      </w:r>
      <w:r>
        <w:rPr>
          <w:rFonts w:hint="default" w:ascii="Times New Roman" w:hAnsi="Times New Roman" w:eastAsia="宋体" w:cs="Times New Roman"/>
          <w:color w:val="auto"/>
          <w:sz w:val="24"/>
          <w:highlight w:val="none"/>
        </w:rPr>
        <w:t>。)</w:t>
      </w:r>
    </w:p>
    <w:p w14:paraId="1DDBFDC4">
      <w:pPr>
        <w:spacing w:line="580" w:lineRule="exact"/>
        <w:ind w:firstLine="0" w:firstLineChars="0"/>
        <w:rPr>
          <w:rFonts w:hint="default" w:ascii="Times New Roman" w:hAnsi="Times New Roman" w:eastAsia="宋体" w:cs="Times New Roman"/>
          <w:color w:val="auto"/>
          <w:sz w:val="28"/>
          <w:szCs w:val="28"/>
          <w:highlight w:val="none"/>
        </w:rPr>
      </w:pPr>
    </w:p>
    <w:p w14:paraId="11842B84">
      <w:pPr>
        <w:spacing w:line="580" w:lineRule="exact"/>
        <w:ind w:firstLine="0" w:firstLineChars="0"/>
        <w:rPr>
          <w:rFonts w:hint="default" w:ascii="Times New Roman" w:hAnsi="Times New Roman" w:eastAsia="宋体" w:cs="Times New Roman"/>
          <w:color w:val="auto"/>
          <w:sz w:val="28"/>
          <w:szCs w:val="28"/>
          <w:highlight w:val="none"/>
        </w:rPr>
      </w:pPr>
    </w:p>
    <w:p w14:paraId="2AAC4DB4">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二、未按期完成的研究内容与原因</w:t>
      </w:r>
    </w:p>
    <w:p w14:paraId="67F37870">
      <w:pPr>
        <w:spacing w:line="580" w:lineRule="exact"/>
        <w:ind w:firstLine="0" w:firstLineChars="0"/>
        <w:rPr>
          <w:rFonts w:hint="default" w:ascii="Times New Roman" w:hAnsi="Times New Roman" w:eastAsia="宋体" w:cs="Times New Roman"/>
          <w:color w:val="auto"/>
          <w:sz w:val="28"/>
          <w:szCs w:val="28"/>
          <w:highlight w:val="none"/>
        </w:rPr>
      </w:pPr>
    </w:p>
    <w:p w14:paraId="2A7BDAC4">
      <w:pPr>
        <w:spacing w:line="580" w:lineRule="exact"/>
        <w:ind w:firstLine="0" w:firstLineChars="0"/>
        <w:rPr>
          <w:rFonts w:hint="default" w:ascii="Times New Roman" w:hAnsi="Times New Roman" w:eastAsia="宋体" w:cs="Times New Roman"/>
          <w:color w:val="auto"/>
          <w:sz w:val="28"/>
          <w:szCs w:val="28"/>
          <w:highlight w:val="none"/>
        </w:rPr>
      </w:pPr>
    </w:p>
    <w:p w14:paraId="2335AED1">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三、存在的问题与需要说明的情况</w:t>
      </w:r>
    </w:p>
    <w:p w14:paraId="11A3CD99">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(如需调整研究计划，请在此处进行详细说明。)</w:t>
      </w:r>
    </w:p>
    <w:p w14:paraId="663A04A0">
      <w:pPr>
        <w:spacing w:line="580" w:lineRule="exact"/>
        <w:ind w:firstLine="0" w:firstLineChars="0"/>
        <w:rPr>
          <w:rFonts w:hint="default" w:ascii="Times New Roman" w:hAnsi="Times New Roman" w:eastAsia="宋体" w:cs="Times New Roman"/>
          <w:color w:val="auto"/>
          <w:sz w:val="28"/>
          <w:szCs w:val="28"/>
          <w:highlight w:val="none"/>
        </w:rPr>
      </w:pPr>
    </w:p>
    <w:p w14:paraId="727F12CB">
      <w:pPr>
        <w:spacing w:line="580" w:lineRule="exact"/>
        <w:ind w:firstLine="0" w:firstLineChars="0"/>
        <w:rPr>
          <w:rFonts w:hint="default" w:ascii="Times New Roman" w:hAnsi="Times New Roman" w:eastAsia="宋体" w:cs="Times New Roman"/>
          <w:color w:val="auto"/>
          <w:sz w:val="28"/>
          <w:szCs w:val="28"/>
          <w:highlight w:val="none"/>
        </w:rPr>
      </w:pPr>
    </w:p>
    <w:p w14:paraId="1AFFEDFD">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四、后续研究工作安排</w:t>
      </w:r>
    </w:p>
    <w:p w14:paraId="7F9B953F">
      <w:pPr>
        <w:spacing w:line="580" w:lineRule="exact"/>
        <w:ind w:firstLine="0" w:firstLineChars="0"/>
        <w:rPr>
          <w:rFonts w:hint="default" w:ascii="Times New Roman" w:hAnsi="Times New Roman" w:eastAsia="宋体" w:cs="Times New Roman"/>
          <w:color w:val="auto"/>
          <w:sz w:val="28"/>
          <w:szCs w:val="28"/>
          <w:highlight w:val="none"/>
        </w:rPr>
      </w:pPr>
    </w:p>
    <w:p w14:paraId="5BDB2C37">
      <w:pPr>
        <w:spacing w:line="580" w:lineRule="exact"/>
        <w:ind w:firstLine="0" w:firstLineChars="0"/>
        <w:rPr>
          <w:rFonts w:hint="default" w:ascii="Times New Roman" w:hAnsi="Times New Roman" w:eastAsia="宋体" w:cs="Times New Roman"/>
          <w:color w:val="auto"/>
          <w:sz w:val="28"/>
          <w:szCs w:val="28"/>
          <w:highlight w:val="none"/>
        </w:rPr>
      </w:pPr>
    </w:p>
    <w:p w14:paraId="256D979C">
      <w:pPr>
        <w:spacing w:line="580" w:lineRule="exact"/>
        <w:ind w:firstLine="0" w:firstLineChars="0"/>
        <w:rPr>
          <w:rFonts w:hint="default" w:ascii="Times New Roman" w:hAnsi="Times New Roman" w:eastAsia="宋体" w:cs="Times New Roman"/>
          <w:color w:val="auto"/>
          <w:sz w:val="28"/>
          <w:szCs w:val="28"/>
          <w:highlight w:val="none"/>
        </w:rPr>
      </w:pPr>
    </w:p>
    <w:p w14:paraId="7BB29A2E">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14:paraId="37C1643E">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五、项目合作单位意见（需签章）</w:t>
      </w:r>
    </w:p>
    <w:p w14:paraId="265D3280">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项目合作单位对年度报告的审查意见与承诺。</w:t>
      </w:r>
    </w:p>
    <w:p w14:paraId="4A97628E">
      <w:pPr>
        <w:spacing w:line="580" w:lineRule="exact"/>
        <w:ind w:firstLine="0" w:firstLineChars="0"/>
        <w:rPr>
          <w:rFonts w:hint="default" w:ascii="Times New Roman" w:hAnsi="Times New Roman" w:eastAsia="宋体" w:cs="Times New Roman"/>
          <w:color w:val="auto"/>
          <w:sz w:val="28"/>
          <w:szCs w:val="28"/>
          <w:highlight w:val="none"/>
        </w:rPr>
      </w:pPr>
    </w:p>
    <w:p w14:paraId="631C18B6">
      <w:pPr>
        <w:spacing w:line="580" w:lineRule="exact"/>
        <w:ind w:firstLine="0" w:firstLineChars="0"/>
        <w:rPr>
          <w:rFonts w:hint="default" w:ascii="Times New Roman" w:hAnsi="Times New Roman" w:eastAsia="宋体" w:cs="Times New Roman"/>
          <w:color w:val="auto"/>
          <w:sz w:val="28"/>
          <w:szCs w:val="28"/>
          <w:highlight w:val="none"/>
        </w:rPr>
      </w:pPr>
    </w:p>
    <w:p w14:paraId="1863E087">
      <w:pPr>
        <w:spacing w:line="580" w:lineRule="exact"/>
        <w:ind w:firstLine="0" w:firstLineChars="0"/>
        <w:rPr>
          <w:rFonts w:hint="default" w:ascii="Times New Roman" w:hAnsi="Times New Roman" w:eastAsia="宋体" w:cs="Times New Roman"/>
          <w:color w:val="auto"/>
          <w:sz w:val="28"/>
          <w:szCs w:val="28"/>
          <w:highlight w:val="none"/>
        </w:rPr>
      </w:pPr>
    </w:p>
    <w:p w14:paraId="22232064">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项目合作单位（盖章）：</w:t>
      </w:r>
    </w:p>
    <w:p w14:paraId="21B79DAE">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p>
    <w:p w14:paraId="3227A88F">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项目合作单位科研负责人（签名）：</w:t>
      </w:r>
    </w:p>
    <w:p w14:paraId="6A8E5859">
      <w:pPr>
        <w:spacing w:line="580" w:lineRule="exact"/>
        <w:ind w:firstLine="0" w:firstLineChars="0"/>
        <w:rPr>
          <w:rFonts w:hint="default" w:ascii="Times New Roman" w:hAnsi="Times New Roman" w:eastAsia="宋体" w:cs="Times New Roman"/>
          <w:color w:val="auto"/>
          <w:sz w:val="28"/>
          <w:szCs w:val="28"/>
          <w:highlight w:val="none"/>
        </w:rPr>
      </w:pPr>
    </w:p>
    <w:p w14:paraId="0AC9C2F4">
      <w:pPr>
        <w:spacing w:line="580" w:lineRule="exact"/>
        <w:ind w:firstLine="0" w:firstLineChars="0"/>
        <w:rPr>
          <w:rFonts w:hint="default" w:ascii="Times New Roman" w:hAnsi="Times New Roman" w:eastAsia="宋体" w:cs="Times New Roman"/>
          <w:color w:val="auto"/>
          <w:sz w:val="28"/>
          <w:szCs w:val="28"/>
          <w:highlight w:val="none"/>
        </w:rPr>
      </w:pPr>
    </w:p>
    <w:p w14:paraId="79317E96">
      <w:pPr>
        <w:spacing w:line="360" w:lineRule="auto"/>
        <w:ind w:firstLine="0" w:firstLineChars="0"/>
        <w:jc w:val="left"/>
        <w:rPr>
          <w:rFonts w:hint="default" w:ascii="Times New Roman" w:hAnsi="Times New Roman" w:eastAsia="黑体" w:cs="Times New Roman"/>
          <w:bCs/>
          <w:color w:val="auto"/>
          <w:sz w:val="28"/>
          <w:szCs w:val="28"/>
          <w:highlight w:val="none"/>
        </w:rPr>
      </w:pPr>
    </w:p>
    <w:p w14:paraId="24562C69">
      <w:pPr>
        <w:spacing w:line="360" w:lineRule="auto"/>
        <w:ind w:firstLine="0" w:firstLineChars="0"/>
        <w:jc w:val="left"/>
        <w:rPr>
          <w:rFonts w:hint="default" w:ascii="Times New Roman" w:hAnsi="Times New Roman" w:eastAsia="宋体" w:cs="Times New Roman"/>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418" w:bottom="1418" w:left="1418" w:header="851" w:footer="992" w:gutter="0"/>
          <w:cols w:space="425" w:num="1"/>
          <w:docGrid w:linePitch="326" w:charSpace="0"/>
        </w:sectPr>
      </w:pPr>
    </w:p>
    <w:p w14:paraId="251C9926">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六、附件</w:t>
      </w:r>
    </w:p>
    <w:p w14:paraId="72F2C0C6">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(此处列出在项目执行期间已获得的科研成果，包括论文、专利、标准、著作、获奖、成果转化效益证明及其他相关的成果，并在项目进度报告提交时附</w:t>
      </w:r>
      <w:r>
        <w:rPr>
          <w:rFonts w:hint="default" w:ascii="Times New Roman" w:hAnsi="Times New Roman" w:eastAsia="宋体" w:cs="Times New Roman"/>
          <w:b/>
          <w:color w:val="auto"/>
          <w:sz w:val="24"/>
          <w:highlight w:val="none"/>
        </w:rPr>
        <w:t>相应证明材料</w:t>
      </w:r>
      <w:r>
        <w:rPr>
          <w:rFonts w:hint="default" w:ascii="Times New Roman" w:hAnsi="Times New Roman" w:eastAsia="宋体" w:cs="Times New Roman"/>
          <w:color w:val="auto"/>
          <w:sz w:val="24"/>
          <w:highlight w:val="none"/>
        </w:rPr>
        <w:t>。)</w:t>
      </w:r>
    </w:p>
    <w:p w14:paraId="10D92370">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1、2023年度报告会提交的科研成果目录</w:t>
      </w:r>
    </w:p>
    <w:p w14:paraId="330A5DF8">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论文：</w:t>
      </w:r>
    </w:p>
    <w:p w14:paraId="7E5D4DA1">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专利：</w:t>
      </w:r>
    </w:p>
    <w:p w14:paraId="000A6096">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应用证明：</w:t>
      </w:r>
    </w:p>
    <w:p w14:paraId="2CBBC793">
      <w:pPr>
        <w:spacing w:line="580" w:lineRule="exact"/>
        <w:ind w:firstLine="0" w:firstLineChars="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w:t>
      </w:r>
    </w:p>
    <w:p w14:paraId="037BE7B1">
      <w:pPr>
        <w:spacing w:line="580" w:lineRule="exact"/>
        <w:ind w:firstLine="0" w:firstLineChars="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2、2024年度报告会新增的科研成果目录</w:t>
      </w:r>
    </w:p>
    <w:p w14:paraId="486E200D">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论文：</w:t>
      </w:r>
    </w:p>
    <w:p w14:paraId="1182BC75">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专利：</w:t>
      </w:r>
    </w:p>
    <w:p w14:paraId="7F4C6EF9">
      <w:pPr>
        <w:spacing w:line="580" w:lineRule="exact"/>
        <w:ind w:firstLine="0" w:firstLineChars="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应用证明：</w:t>
      </w:r>
    </w:p>
    <w:p w14:paraId="12981322">
      <w:pPr>
        <w:spacing w:line="580" w:lineRule="exact"/>
        <w:ind w:firstLine="0" w:firstLineChars="0"/>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 ...</w:t>
      </w:r>
    </w:p>
    <w:p w14:paraId="690AFD22">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C4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8522" w:type="dxa"/>
            <w:vAlign w:val="center"/>
          </w:tcPr>
          <w:p w14:paraId="3E153494">
            <w:pPr>
              <w:spacing w:line="276" w:lineRule="auto"/>
              <w:ind w:firstLine="0" w:firstLineChars="0"/>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lang w:val="en-US" w:eastAsia="zh-CN"/>
              </w:rPr>
              <w:t>项目负责人承诺</w:t>
            </w:r>
            <w:r>
              <w:rPr>
                <w:rFonts w:hint="default" w:ascii="Times New Roman" w:hAnsi="Times New Roman" w:eastAsia="仿宋_GB2312" w:cs="Times New Roman"/>
                <w:kern w:val="0"/>
                <w:sz w:val="28"/>
                <w:szCs w:val="30"/>
              </w:rPr>
              <w:t>：</w:t>
            </w:r>
          </w:p>
          <w:p w14:paraId="034F293A">
            <w:pPr>
              <w:spacing w:line="276" w:lineRule="auto"/>
              <w:ind w:firstLine="560"/>
              <w:rPr>
                <w:rFonts w:hint="default" w:ascii="Times New Roman" w:hAnsi="Times New Roman" w:eastAsia="仿宋_GB2312" w:cs="Times New Roman"/>
                <w:kern w:val="0"/>
                <w:sz w:val="28"/>
                <w:szCs w:val="30"/>
              </w:rPr>
            </w:pPr>
          </w:p>
          <w:p w14:paraId="38CDB980">
            <w:pPr>
              <w:spacing w:line="276" w:lineRule="auto"/>
              <w:ind w:firstLine="560"/>
              <w:rPr>
                <w:rFonts w:hint="default" w:ascii="Times New Roman" w:hAnsi="Times New Roman" w:eastAsia="仿宋_GB2312" w:cs="Times New Roman"/>
                <w:kern w:val="0"/>
                <w:sz w:val="28"/>
                <w:szCs w:val="30"/>
                <w:lang w:val="en-US" w:eastAsia="zh-CN"/>
              </w:rPr>
            </w:pPr>
            <w:r>
              <w:rPr>
                <w:rFonts w:hint="default" w:ascii="Times New Roman" w:hAnsi="Times New Roman" w:eastAsia="仿宋_GB2312" w:cs="Times New Roman"/>
                <w:kern w:val="0"/>
                <w:sz w:val="28"/>
                <w:szCs w:val="30"/>
                <w:lang w:val="en-US" w:eastAsia="zh-CN"/>
              </w:rPr>
              <w:t>本报告的内容及相关附件材料真实有效，不存在违背科研诚信要求的行为。</w:t>
            </w:r>
          </w:p>
          <w:p w14:paraId="0CBF686B">
            <w:pPr>
              <w:spacing w:line="276" w:lineRule="auto"/>
              <w:ind w:firstLine="560"/>
              <w:rPr>
                <w:rFonts w:hint="default" w:ascii="Times New Roman" w:hAnsi="Times New Roman" w:eastAsia="仿宋_GB2312" w:cs="Times New Roman"/>
                <w:kern w:val="0"/>
                <w:sz w:val="28"/>
                <w:szCs w:val="30"/>
              </w:rPr>
            </w:pPr>
          </w:p>
          <w:p w14:paraId="483D8837">
            <w:pPr>
              <w:spacing w:line="276" w:lineRule="auto"/>
              <w:ind w:firstLine="560"/>
              <w:rPr>
                <w:rFonts w:hint="default" w:ascii="Times New Roman" w:hAnsi="Times New Roman" w:eastAsia="仿宋_GB2312" w:cs="Times New Roman"/>
                <w:kern w:val="0"/>
                <w:sz w:val="28"/>
                <w:szCs w:val="30"/>
              </w:rPr>
            </w:pPr>
          </w:p>
          <w:p w14:paraId="302979D7">
            <w:pPr>
              <w:spacing w:line="276" w:lineRule="auto"/>
              <w:ind w:firstLine="560"/>
              <w:rPr>
                <w:rFonts w:hint="default" w:ascii="Times New Roman" w:hAnsi="Times New Roman" w:eastAsia="仿宋_GB2312" w:cs="Times New Roman"/>
                <w:kern w:val="0"/>
                <w:sz w:val="28"/>
                <w:szCs w:val="30"/>
              </w:rPr>
            </w:pPr>
          </w:p>
          <w:p w14:paraId="2C0E6A83">
            <w:pPr>
              <w:spacing w:line="276" w:lineRule="auto"/>
              <w:ind w:firstLine="560"/>
              <w:rPr>
                <w:rFonts w:hint="default" w:ascii="Times New Roman" w:hAnsi="Times New Roman" w:eastAsia="仿宋_GB2312" w:cs="Times New Roman"/>
                <w:kern w:val="0"/>
                <w:sz w:val="28"/>
                <w:szCs w:val="30"/>
              </w:rPr>
            </w:pPr>
          </w:p>
          <w:p w14:paraId="0EC7CEAC">
            <w:pPr>
              <w:spacing w:line="276" w:lineRule="auto"/>
              <w:ind w:firstLine="0" w:firstLineChars="0"/>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lang w:val="en-US" w:eastAsia="zh-CN"/>
              </w:rPr>
              <w:t>项目</w:t>
            </w:r>
            <w:r>
              <w:rPr>
                <w:rFonts w:hint="default" w:ascii="Times New Roman" w:hAnsi="Times New Roman" w:eastAsia="仿宋_GB2312" w:cs="Times New Roman"/>
                <w:kern w:val="0"/>
                <w:sz w:val="28"/>
                <w:szCs w:val="30"/>
              </w:rPr>
              <w:t>负责人：(</w:t>
            </w:r>
            <w:r>
              <w:rPr>
                <w:rFonts w:hint="default" w:ascii="Times New Roman" w:hAnsi="Times New Roman" w:eastAsia="仿宋_GB2312" w:cs="Times New Roman"/>
                <w:kern w:val="0"/>
                <w:sz w:val="28"/>
                <w:szCs w:val="30"/>
                <w:lang w:val="en-US" w:eastAsia="zh-CN"/>
              </w:rPr>
              <w:t>签字</w:t>
            </w:r>
            <w:r>
              <w:rPr>
                <w:rFonts w:hint="default" w:ascii="Times New Roman" w:hAnsi="Times New Roman" w:eastAsia="仿宋_GB2312" w:cs="Times New Roman"/>
                <w:kern w:val="0"/>
                <w:sz w:val="28"/>
                <w:szCs w:val="30"/>
              </w:rPr>
              <w:t>)：</w:t>
            </w:r>
          </w:p>
          <w:p w14:paraId="445AEC43">
            <w:pPr>
              <w:spacing w:line="276" w:lineRule="auto"/>
              <w:ind w:firstLine="0" w:firstLineChars="0"/>
              <w:jc w:val="right"/>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lang w:val="en-US" w:eastAsia="zh-CN"/>
              </w:rPr>
              <w:t>2024</w:t>
            </w:r>
            <w:r>
              <w:rPr>
                <w:rFonts w:hint="default" w:ascii="Times New Roman" w:hAnsi="Times New Roman" w:eastAsia="仿宋_GB2312" w:cs="Times New Roman"/>
                <w:kern w:val="0"/>
                <w:sz w:val="28"/>
                <w:szCs w:val="30"/>
              </w:rPr>
              <w:t>年</w:t>
            </w:r>
            <w:r>
              <w:rPr>
                <w:rFonts w:hint="default" w:ascii="Times New Roman" w:hAnsi="Times New Roman" w:eastAsia="仿宋_GB2312" w:cs="Times New Roman"/>
                <w:kern w:val="0"/>
                <w:sz w:val="28"/>
                <w:szCs w:val="30"/>
                <w:lang w:val="en-US" w:eastAsia="zh-CN"/>
              </w:rPr>
              <w:t>11</w:t>
            </w:r>
            <w:r>
              <w:rPr>
                <w:rFonts w:hint="default" w:ascii="Times New Roman" w:hAnsi="Times New Roman" w:eastAsia="仿宋_GB2312" w:cs="Times New Roman"/>
                <w:kern w:val="0"/>
                <w:sz w:val="28"/>
                <w:szCs w:val="30"/>
              </w:rPr>
              <w:t>月</w:t>
            </w:r>
            <w:r>
              <w:rPr>
                <w:rFonts w:hint="default" w:ascii="Times New Roman" w:hAnsi="Times New Roman" w:eastAsia="仿宋_GB2312" w:cs="Times New Roman"/>
                <w:kern w:val="0"/>
                <w:sz w:val="28"/>
                <w:szCs w:val="30"/>
                <w:lang w:val="en-US" w:eastAsia="zh-CN"/>
              </w:rPr>
              <w:t>20</w:t>
            </w:r>
            <w:r>
              <w:rPr>
                <w:rFonts w:hint="default" w:ascii="Times New Roman" w:hAnsi="Times New Roman" w:eastAsia="仿宋_GB2312" w:cs="Times New Roman"/>
                <w:kern w:val="0"/>
                <w:sz w:val="28"/>
                <w:szCs w:val="30"/>
              </w:rPr>
              <w:t>日</w:t>
            </w:r>
          </w:p>
        </w:tc>
      </w:tr>
      <w:tr w14:paraId="5FF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8522" w:type="dxa"/>
            <w:vAlign w:val="center"/>
          </w:tcPr>
          <w:p w14:paraId="62A437D7">
            <w:pPr>
              <w:spacing w:line="276" w:lineRule="auto"/>
              <w:ind w:firstLine="0" w:firstLineChars="0"/>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rPr>
              <w:t>科研与知识产权部审查意见：</w:t>
            </w:r>
          </w:p>
          <w:p w14:paraId="77FA11B3">
            <w:pPr>
              <w:spacing w:line="276" w:lineRule="auto"/>
              <w:ind w:firstLine="560"/>
              <w:rPr>
                <w:rFonts w:hint="default" w:ascii="Times New Roman" w:hAnsi="Times New Roman" w:eastAsia="仿宋_GB2312" w:cs="Times New Roman"/>
                <w:kern w:val="0"/>
                <w:sz w:val="28"/>
                <w:szCs w:val="30"/>
              </w:rPr>
            </w:pPr>
          </w:p>
          <w:p w14:paraId="646D4B43">
            <w:pPr>
              <w:spacing w:line="276" w:lineRule="auto"/>
              <w:ind w:firstLine="560"/>
              <w:rPr>
                <w:rFonts w:hint="default" w:ascii="Times New Roman" w:hAnsi="Times New Roman" w:eastAsia="仿宋_GB2312" w:cs="Times New Roman"/>
                <w:kern w:val="0"/>
                <w:sz w:val="28"/>
                <w:szCs w:val="30"/>
              </w:rPr>
            </w:pPr>
          </w:p>
          <w:p w14:paraId="5F2085E0">
            <w:pPr>
              <w:spacing w:line="276" w:lineRule="auto"/>
              <w:ind w:firstLine="560"/>
              <w:rPr>
                <w:rFonts w:hint="default" w:ascii="Times New Roman" w:hAnsi="Times New Roman" w:eastAsia="仿宋_GB2312" w:cs="Times New Roman"/>
                <w:kern w:val="0"/>
                <w:sz w:val="28"/>
                <w:szCs w:val="30"/>
              </w:rPr>
            </w:pPr>
          </w:p>
          <w:p w14:paraId="00174B93">
            <w:pPr>
              <w:spacing w:line="276" w:lineRule="auto"/>
              <w:ind w:firstLine="560"/>
              <w:rPr>
                <w:rFonts w:hint="default" w:ascii="Times New Roman" w:hAnsi="Times New Roman" w:eastAsia="仿宋_GB2312" w:cs="Times New Roman"/>
                <w:kern w:val="0"/>
                <w:sz w:val="28"/>
                <w:szCs w:val="30"/>
              </w:rPr>
            </w:pPr>
          </w:p>
          <w:p w14:paraId="59C6FC4B">
            <w:pPr>
              <w:spacing w:line="276" w:lineRule="auto"/>
              <w:ind w:firstLine="560"/>
              <w:rPr>
                <w:rFonts w:hint="default" w:ascii="Times New Roman" w:hAnsi="Times New Roman" w:eastAsia="仿宋_GB2312" w:cs="Times New Roman"/>
                <w:kern w:val="0"/>
                <w:sz w:val="28"/>
                <w:szCs w:val="30"/>
              </w:rPr>
            </w:pPr>
          </w:p>
          <w:p w14:paraId="203854FD">
            <w:pPr>
              <w:spacing w:line="276" w:lineRule="auto"/>
              <w:ind w:firstLine="560"/>
              <w:rPr>
                <w:rFonts w:hint="default" w:ascii="Times New Roman" w:hAnsi="Times New Roman" w:eastAsia="仿宋_GB2312" w:cs="Times New Roman"/>
                <w:kern w:val="0"/>
                <w:sz w:val="28"/>
                <w:szCs w:val="30"/>
              </w:rPr>
            </w:pPr>
          </w:p>
          <w:p w14:paraId="57C63A41">
            <w:pPr>
              <w:spacing w:line="276" w:lineRule="auto"/>
              <w:ind w:firstLine="0" w:firstLineChars="0"/>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rPr>
              <w:t>部门负责人：(签章)：</w:t>
            </w:r>
          </w:p>
          <w:p w14:paraId="429AAADE">
            <w:pPr>
              <w:spacing w:line="276" w:lineRule="auto"/>
              <w:ind w:firstLine="0" w:firstLineChars="0"/>
              <w:jc w:val="right"/>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lang w:val="en-US" w:eastAsia="zh-CN"/>
              </w:rPr>
              <w:t>2024</w:t>
            </w:r>
            <w:r>
              <w:rPr>
                <w:rFonts w:hint="default" w:ascii="Times New Roman" w:hAnsi="Times New Roman" w:eastAsia="仿宋_GB2312" w:cs="Times New Roman"/>
                <w:kern w:val="0"/>
                <w:sz w:val="28"/>
                <w:szCs w:val="30"/>
              </w:rPr>
              <w:t>年</w:t>
            </w:r>
            <w:r>
              <w:rPr>
                <w:rFonts w:hint="default" w:ascii="Times New Roman" w:hAnsi="Times New Roman" w:eastAsia="仿宋_GB2312" w:cs="Times New Roman"/>
                <w:kern w:val="0"/>
                <w:sz w:val="28"/>
                <w:szCs w:val="30"/>
                <w:lang w:val="en-US" w:eastAsia="zh-CN"/>
              </w:rPr>
              <w:t>12</w:t>
            </w:r>
            <w:r>
              <w:rPr>
                <w:rFonts w:hint="default" w:ascii="Times New Roman" w:hAnsi="Times New Roman" w:eastAsia="仿宋_GB2312" w:cs="Times New Roman"/>
                <w:kern w:val="0"/>
                <w:sz w:val="28"/>
                <w:szCs w:val="30"/>
              </w:rPr>
              <w:t>月    日</w:t>
            </w:r>
          </w:p>
        </w:tc>
      </w:tr>
    </w:tbl>
    <w:p w14:paraId="73CB98F0">
      <w:pPr>
        <w:widowControl/>
        <w:spacing w:line="240" w:lineRule="auto"/>
        <w:ind w:firstLine="0" w:firstLineChars="0"/>
        <w:jc w:val="left"/>
        <w:rPr>
          <w:rFonts w:hint="default" w:ascii="Times New Roman" w:hAnsi="Times New Roman" w:eastAsia="仿宋_GB2312" w:cs="Times New Roman"/>
          <w:color w:val="auto"/>
          <w:kern w:val="0"/>
          <w:sz w:val="30"/>
          <w:szCs w:val="30"/>
          <w:lang w:val="en" w:eastAsia="zh-CN"/>
        </w:rPr>
      </w:pPr>
    </w:p>
    <w:p w14:paraId="59A329BA">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3</w:t>
      </w:r>
      <w:r>
        <w:rPr>
          <w:rFonts w:hint="default" w:ascii="Times New Roman" w:hAnsi="Times New Roman" w:eastAsia="黑体" w:cs="Times New Roman"/>
          <w:bCs/>
          <w:color w:val="auto"/>
          <w:sz w:val="32"/>
          <w:szCs w:val="32"/>
          <w:highlight w:val="none"/>
        </w:rPr>
        <w:t xml:space="preserve">          </w:t>
      </w:r>
    </w:p>
    <w:p w14:paraId="435B17E3">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14:paraId="3965E65F">
      <w:pPr>
        <w:spacing w:line="360" w:lineRule="auto"/>
        <w:ind w:firstLine="0" w:firstLineChars="0"/>
        <w:rPr>
          <w:rFonts w:hint="default" w:ascii="Times New Roman" w:hAnsi="Times New Roman" w:eastAsia="仿宋_GB2312" w:cs="Times New Roman"/>
          <w:b/>
          <w:color w:val="auto"/>
          <w:szCs w:val="30"/>
          <w:highlight w:val="none"/>
        </w:rPr>
      </w:pPr>
    </w:p>
    <w:p w14:paraId="5F6EC786">
      <w:pPr>
        <w:spacing w:line="360" w:lineRule="auto"/>
        <w:ind w:firstLine="0" w:firstLineChars="0"/>
        <w:rPr>
          <w:rFonts w:hint="default" w:ascii="Times New Roman" w:hAnsi="Times New Roman" w:eastAsia="仿宋_GB2312" w:cs="Times New Roman"/>
          <w:b/>
          <w:color w:val="auto"/>
          <w:szCs w:val="30"/>
          <w:highlight w:val="none"/>
        </w:rPr>
      </w:pPr>
    </w:p>
    <w:p w14:paraId="6469F079">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14:paraId="4F7CA3F5">
      <w:pPr>
        <w:spacing w:line="360" w:lineRule="auto"/>
        <w:ind w:firstLine="0" w:firstLineChars="0"/>
        <w:jc w:val="center"/>
        <w:outlineLvl w:val="0"/>
        <w:rPr>
          <w:rFonts w:hint="default" w:ascii="Times New Roman" w:hAnsi="Times New Roman" w:eastAsia="黑体" w:cs="Times New Roman"/>
          <w:color w:val="auto"/>
          <w:sz w:val="52"/>
          <w:szCs w:val="48"/>
          <w:highlight w:val="none"/>
          <w:lang w:val="en-US" w:eastAsia="zh-CN"/>
        </w:rPr>
      </w:pPr>
      <w:r>
        <w:rPr>
          <w:rFonts w:hint="default" w:ascii="Times New Roman" w:hAnsi="Times New Roman" w:eastAsia="黑体" w:cs="Times New Roman"/>
          <w:color w:val="auto"/>
          <w:kern w:val="0"/>
          <w:sz w:val="52"/>
          <w:szCs w:val="48"/>
          <w:highlight w:val="none"/>
          <w:u w:val="single"/>
          <w:lang w:val="en-US" w:eastAsia="zh-CN"/>
        </w:rPr>
        <w:t>项目</w:t>
      </w:r>
      <w:r>
        <w:rPr>
          <w:rFonts w:hint="eastAsia" w:ascii="Times New Roman" w:hAnsi="Times New Roman" w:eastAsia="黑体" w:cs="Times New Roman"/>
          <w:color w:val="auto"/>
          <w:kern w:val="0"/>
          <w:sz w:val="52"/>
          <w:szCs w:val="48"/>
          <w:highlight w:val="none"/>
          <w:u w:val="single"/>
          <w:lang w:val="en-US" w:eastAsia="zh-CN"/>
        </w:rPr>
        <w:t>2024年度</w:t>
      </w:r>
      <w:r>
        <w:rPr>
          <w:rFonts w:hint="default" w:ascii="Times New Roman" w:hAnsi="Times New Roman" w:eastAsia="黑体" w:cs="Times New Roman"/>
          <w:color w:val="auto"/>
          <w:kern w:val="0"/>
          <w:sz w:val="52"/>
          <w:szCs w:val="48"/>
          <w:highlight w:val="none"/>
        </w:rPr>
        <w:t>进展</w:t>
      </w:r>
      <w:r>
        <w:rPr>
          <w:rFonts w:hint="default" w:ascii="Times New Roman" w:hAnsi="Times New Roman" w:eastAsia="黑体" w:cs="Times New Roman"/>
          <w:color w:val="auto"/>
          <w:kern w:val="0"/>
          <w:sz w:val="52"/>
          <w:szCs w:val="48"/>
          <w:highlight w:val="none"/>
          <w:lang w:val="en-US" w:eastAsia="zh-CN"/>
        </w:rPr>
        <w:t>材料</w:t>
      </w:r>
    </w:p>
    <w:p w14:paraId="49892CBF">
      <w:pPr>
        <w:spacing w:line="360" w:lineRule="auto"/>
        <w:ind w:firstLine="0" w:firstLineChars="0"/>
        <w:rPr>
          <w:rFonts w:hint="default" w:ascii="Times New Roman" w:hAnsi="Times New Roman" w:eastAsia="仿宋_GB2312" w:cs="Times New Roman"/>
          <w:b/>
          <w:color w:val="auto"/>
          <w:szCs w:val="30"/>
          <w:highlight w:val="none"/>
        </w:rPr>
      </w:pPr>
    </w:p>
    <w:p w14:paraId="694C49B6">
      <w:pPr>
        <w:spacing w:line="360" w:lineRule="auto"/>
        <w:ind w:firstLine="0" w:firstLineChars="0"/>
        <w:rPr>
          <w:rFonts w:hint="default" w:ascii="Times New Roman" w:hAnsi="Times New Roman" w:eastAsia="仿宋_GB2312" w:cs="Times New Roman"/>
          <w:b/>
          <w:color w:val="auto"/>
          <w:szCs w:val="30"/>
          <w:highlight w:val="none"/>
        </w:rPr>
      </w:pPr>
    </w:p>
    <w:p w14:paraId="324FBE55">
      <w:pPr>
        <w:spacing w:line="360" w:lineRule="auto"/>
        <w:ind w:firstLine="0" w:firstLineChars="0"/>
        <w:rPr>
          <w:rFonts w:hint="default" w:ascii="Times New Roman" w:hAnsi="Times New Roman" w:eastAsia="仿宋_GB2312" w:cs="Times New Roman"/>
          <w:b/>
          <w:color w:val="auto"/>
          <w:szCs w:val="30"/>
          <w:highlight w:val="none"/>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14:paraId="407B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C341A84">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14:paraId="3D84B0F6">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4CE4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C7B3041">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14:paraId="6F1E47BC">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3004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71897F1C">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14:paraId="53E572ED">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7CEE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06B8B85">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14:paraId="7492FD7E">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34D6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6F57BE8">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14:paraId="57D7691C">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51CA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54AF5E7">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14:paraId="406D0A1F">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47A1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11806145">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14:paraId="6A90C412">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14:paraId="47B60A2B">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3464EB26">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6ABCFBF7">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14:paraId="6FBAC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360" w:lineRule="atLeast"/>
        <w:ind w:left="0" w:right="0" w:firstLine="0"/>
        <w:jc w:val="center"/>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黑体" w:cs="Times New Roman"/>
          <w:bCs/>
          <w:color w:val="auto"/>
          <w:sz w:val="32"/>
          <w:szCs w:val="32"/>
          <w:highlight w:val="none"/>
        </w:rPr>
        <w:t>二〇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AFD709-5160-4CF8-877F-5700386D2F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DA450A1-6A95-491D-8E6B-CA5C48CF01E4}"/>
  </w:font>
  <w:font w:name="方正仿宋_GB2312">
    <w:panose1 w:val="02000000000000000000"/>
    <w:charset w:val="86"/>
    <w:family w:val="auto"/>
    <w:pitch w:val="default"/>
    <w:sig w:usb0="A00002BF" w:usb1="184F6CFA" w:usb2="00000012" w:usb3="00000000" w:csb0="00040001" w:csb1="00000000"/>
    <w:embedRegular r:id="rId3" w:fontKey="{25ABC24E-F0C5-4B33-8466-008F912EE4B0}"/>
  </w:font>
  <w:font w:name="仿宋_GB2312">
    <w:panose1 w:val="02010609030101010101"/>
    <w:charset w:val="86"/>
    <w:family w:val="modern"/>
    <w:pitch w:val="default"/>
    <w:sig w:usb0="00000001" w:usb1="080E0000" w:usb2="00000000" w:usb3="00000000" w:csb0="00040000" w:csb1="00000000"/>
    <w:embedRegular r:id="rId4" w:fontKey="{06411647-0194-464A-8605-89D54D0369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71C7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3CEB">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154F">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69EC">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A5FE">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1F0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GE4OWYyOTBlNjRlYTMyODM3YTZhMTE3NGIwMWMifQ=="/>
  </w:docVars>
  <w:rsids>
    <w:rsidRoot w:val="00000000"/>
    <w:rsid w:val="05AD05DE"/>
    <w:rsid w:val="0787096C"/>
    <w:rsid w:val="0B763970"/>
    <w:rsid w:val="0D112282"/>
    <w:rsid w:val="0E267FA8"/>
    <w:rsid w:val="1019280D"/>
    <w:rsid w:val="111156C1"/>
    <w:rsid w:val="12A550B6"/>
    <w:rsid w:val="14205722"/>
    <w:rsid w:val="18AA0265"/>
    <w:rsid w:val="19675AC5"/>
    <w:rsid w:val="1B652B49"/>
    <w:rsid w:val="1F6966C8"/>
    <w:rsid w:val="1F8E7E31"/>
    <w:rsid w:val="1FA60DB4"/>
    <w:rsid w:val="229E48DB"/>
    <w:rsid w:val="25910727"/>
    <w:rsid w:val="27C27F3D"/>
    <w:rsid w:val="2DF6548F"/>
    <w:rsid w:val="3814294E"/>
    <w:rsid w:val="39691347"/>
    <w:rsid w:val="39A24859"/>
    <w:rsid w:val="3AAB04AF"/>
    <w:rsid w:val="3B350FC9"/>
    <w:rsid w:val="3B824942"/>
    <w:rsid w:val="3C4D31A2"/>
    <w:rsid w:val="3F495000"/>
    <w:rsid w:val="43D16466"/>
    <w:rsid w:val="452F4035"/>
    <w:rsid w:val="46001285"/>
    <w:rsid w:val="4B4514D6"/>
    <w:rsid w:val="4C3E48B5"/>
    <w:rsid w:val="4D07747E"/>
    <w:rsid w:val="5A084A5D"/>
    <w:rsid w:val="62C0797A"/>
    <w:rsid w:val="62E0001C"/>
    <w:rsid w:val="6329551F"/>
    <w:rsid w:val="636429FB"/>
    <w:rsid w:val="63EB4527"/>
    <w:rsid w:val="6531690D"/>
    <w:rsid w:val="661F0E5C"/>
    <w:rsid w:val="68254422"/>
    <w:rsid w:val="6F4F27B2"/>
    <w:rsid w:val="71830860"/>
    <w:rsid w:val="733673A5"/>
    <w:rsid w:val="75E87C5A"/>
    <w:rsid w:val="7ECF6722"/>
    <w:rsid w:val="7F1C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rPr>
      <w:sz w:val="24"/>
    </w:rPr>
  </w:style>
  <w:style w:type="table" w:styleId="7">
    <w:name w:val="Table Grid"/>
    <w:basedOn w:val="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1835</Words>
  <Characters>1966</Characters>
  <Lines>0</Lines>
  <Paragraphs>0</Paragraphs>
  <TotalTime>0</TotalTime>
  <ScaleCrop>false</ScaleCrop>
  <LinksUpToDate>false</LinksUpToDate>
  <CharactersWithSpaces>2049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2024-06-21T01:26:00Z</dcterms:created>
  <dc:creator>lenovo</dc:creator>
  <cp:lastModifiedBy>fjxpwrr126com</cp:lastModifiedBy>
  <dcterms:modified xsi:type="dcterms:W3CDTF">2024-11-11T06:08:59Z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2E203F68CCC04C67847427F5EBA2E371_13</vt:lpwstr>
  </property>
</Properties>
</file>